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A2" w:rsidRPr="000979A2" w:rsidRDefault="000979A2" w:rsidP="000979A2">
      <w:pPr>
        <w:tabs>
          <w:tab w:val="left" w:pos="1134"/>
        </w:tabs>
        <w:jc w:val="center"/>
      </w:pPr>
      <w:r w:rsidRPr="000979A2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 gain="2147483647f" blacklevel="-7864f" grayscale="t" bilevel="t"/>
          </v:shape>
          <o:OLEObject Type="Embed" ProgID="Word.Picture.8" ShapeID="_x0000_i1025" DrawAspect="Content" ObjectID="_1229128913" r:id="rId5"/>
        </w:object>
      </w:r>
    </w:p>
    <w:p w:rsidR="000979A2" w:rsidRPr="000979A2" w:rsidRDefault="000979A2" w:rsidP="000979A2">
      <w:pPr>
        <w:tabs>
          <w:tab w:val="left" w:pos="1134"/>
        </w:tabs>
        <w:jc w:val="center"/>
        <w:rPr>
          <w:b/>
        </w:rPr>
      </w:pPr>
      <w:r w:rsidRPr="000979A2">
        <w:tab/>
      </w:r>
    </w:p>
    <w:p w:rsidR="000979A2" w:rsidRPr="000979A2" w:rsidRDefault="000979A2" w:rsidP="000979A2">
      <w:pPr>
        <w:pStyle w:val="1"/>
        <w:rPr>
          <w:rFonts w:ascii="Times New Roman" w:hAnsi="Times New Roman"/>
          <w:sz w:val="24"/>
        </w:rPr>
      </w:pPr>
      <w:r w:rsidRPr="000979A2">
        <w:rPr>
          <w:rFonts w:ascii="Times New Roman" w:hAnsi="Times New Roman"/>
          <w:sz w:val="24"/>
        </w:rPr>
        <w:t xml:space="preserve">Муниципальное образование </w:t>
      </w:r>
    </w:p>
    <w:p w:rsidR="000979A2" w:rsidRPr="000979A2" w:rsidRDefault="000979A2" w:rsidP="000979A2">
      <w:pPr>
        <w:pStyle w:val="1"/>
        <w:rPr>
          <w:rFonts w:ascii="Times New Roman" w:hAnsi="Times New Roman"/>
          <w:sz w:val="24"/>
        </w:rPr>
      </w:pPr>
      <w:r w:rsidRPr="000979A2">
        <w:rPr>
          <w:rFonts w:ascii="Times New Roman" w:hAnsi="Times New Roman"/>
          <w:sz w:val="24"/>
        </w:rPr>
        <w:t>«ОКТЯБРЬСКИЙ МУНИЦИПАЛЬНЫЙ РАЙОН»</w:t>
      </w:r>
    </w:p>
    <w:p w:rsidR="000979A2" w:rsidRPr="000979A2" w:rsidRDefault="000979A2" w:rsidP="000979A2">
      <w:pPr>
        <w:jc w:val="center"/>
        <w:rPr>
          <w:b/>
          <w:bCs/>
        </w:rPr>
      </w:pPr>
      <w:proofErr w:type="gramStart"/>
      <w:r w:rsidRPr="000979A2">
        <w:rPr>
          <w:b/>
          <w:bCs/>
        </w:rPr>
        <w:t>Еврейской автономной</w:t>
      </w:r>
      <w:proofErr w:type="gramEnd"/>
      <w:r w:rsidRPr="000979A2">
        <w:rPr>
          <w:b/>
          <w:bCs/>
        </w:rPr>
        <w:t xml:space="preserve"> области</w:t>
      </w:r>
    </w:p>
    <w:p w:rsidR="000979A2" w:rsidRPr="000979A2" w:rsidRDefault="000979A2" w:rsidP="000979A2">
      <w:pPr>
        <w:jc w:val="center"/>
        <w:rPr>
          <w:b/>
          <w:bCs/>
        </w:rPr>
      </w:pPr>
    </w:p>
    <w:p w:rsidR="000979A2" w:rsidRPr="000979A2" w:rsidRDefault="000979A2" w:rsidP="000979A2">
      <w:pPr>
        <w:pStyle w:val="1"/>
        <w:rPr>
          <w:rFonts w:ascii="Times New Roman" w:hAnsi="Times New Roman"/>
          <w:bCs/>
          <w:sz w:val="24"/>
        </w:rPr>
      </w:pPr>
      <w:r w:rsidRPr="000979A2">
        <w:rPr>
          <w:rFonts w:ascii="Times New Roman" w:hAnsi="Times New Roman"/>
          <w:bCs/>
          <w:sz w:val="24"/>
        </w:rPr>
        <w:t xml:space="preserve">  СОБРАНИЕ  ДЕПУТАТОВ МУНИЦИПАЛЬНОГО РАЙОНА  </w:t>
      </w:r>
    </w:p>
    <w:p w:rsidR="000979A2" w:rsidRPr="000979A2" w:rsidRDefault="000979A2" w:rsidP="000979A2">
      <w:pPr>
        <w:jc w:val="center"/>
        <w:rPr>
          <w:b/>
        </w:rPr>
      </w:pPr>
    </w:p>
    <w:p w:rsidR="000979A2" w:rsidRPr="000979A2" w:rsidRDefault="000979A2" w:rsidP="000979A2">
      <w:pPr>
        <w:pStyle w:val="1"/>
        <w:rPr>
          <w:rFonts w:ascii="Times New Roman" w:hAnsi="Times New Roman"/>
          <w:spacing w:val="60"/>
          <w:sz w:val="24"/>
        </w:rPr>
      </w:pPr>
      <w:r w:rsidRPr="000979A2">
        <w:rPr>
          <w:rFonts w:ascii="Times New Roman" w:hAnsi="Times New Roman"/>
          <w:spacing w:val="60"/>
          <w:sz w:val="24"/>
        </w:rPr>
        <w:t>РЕШЕНИЕ</w:t>
      </w:r>
    </w:p>
    <w:p w:rsidR="000979A2" w:rsidRPr="000979A2" w:rsidRDefault="000979A2" w:rsidP="000979A2">
      <w:pPr>
        <w:jc w:val="center"/>
      </w:pPr>
    </w:p>
    <w:p w:rsidR="000979A2" w:rsidRPr="000979A2" w:rsidRDefault="000979A2" w:rsidP="000979A2"/>
    <w:p w:rsidR="000979A2" w:rsidRPr="000979A2" w:rsidRDefault="000979A2" w:rsidP="000979A2">
      <w:r w:rsidRPr="000979A2">
        <w:t xml:space="preserve">28.10.2019                                                                                                       </w:t>
      </w:r>
      <w:r>
        <w:t xml:space="preserve">                    </w:t>
      </w:r>
      <w:r w:rsidRPr="000979A2">
        <w:t xml:space="preserve">  № 13</w:t>
      </w:r>
    </w:p>
    <w:p w:rsidR="000979A2" w:rsidRPr="000979A2" w:rsidRDefault="000979A2" w:rsidP="000979A2">
      <w:pPr>
        <w:jc w:val="center"/>
      </w:pPr>
      <w:r w:rsidRPr="000979A2">
        <w:t xml:space="preserve">с. </w:t>
      </w:r>
      <w:proofErr w:type="spellStart"/>
      <w:r w:rsidRPr="000979A2">
        <w:t>Амурзет</w:t>
      </w:r>
      <w:proofErr w:type="spellEnd"/>
    </w:p>
    <w:p w:rsidR="000979A2" w:rsidRPr="000979A2" w:rsidRDefault="000979A2" w:rsidP="000979A2">
      <w:pPr>
        <w:jc w:val="center"/>
      </w:pPr>
    </w:p>
    <w:p w:rsidR="000979A2" w:rsidRPr="000979A2" w:rsidRDefault="000979A2" w:rsidP="000979A2">
      <w:pPr>
        <w:jc w:val="both"/>
      </w:pPr>
    </w:p>
    <w:p w:rsidR="000979A2" w:rsidRPr="000979A2" w:rsidRDefault="000979A2" w:rsidP="000979A2">
      <w:pPr>
        <w:jc w:val="both"/>
      </w:pPr>
      <w:r w:rsidRPr="000979A2">
        <w:t xml:space="preserve">Об избрании </w:t>
      </w:r>
      <w:r>
        <w:t xml:space="preserve">главы </w:t>
      </w:r>
      <w:r w:rsidRPr="000979A2">
        <w:t>муниципального образования «Октябрьский муниципальный район»</w:t>
      </w:r>
    </w:p>
    <w:p w:rsidR="000979A2" w:rsidRPr="000979A2" w:rsidRDefault="000979A2" w:rsidP="000979A2">
      <w:pPr>
        <w:jc w:val="both"/>
      </w:pPr>
      <w:proofErr w:type="gramStart"/>
      <w:r w:rsidRPr="000979A2">
        <w:t>Еврейской автономной</w:t>
      </w:r>
      <w:proofErr w:type="gramEnd"/>
      <w:r w:rsidRPr="000979A2">
        <w:t xml:space="preserve"> области</w:t>
      </w:r>
    </w:p>
    <w:p w:rsidR="000979A2" w:rsidRPr="000979A2" w:rsidRDefault="000979A2" w:rsidP="000979A2">
      <w:pPr>
        <w:jc w:val="both"/>
      </w:pPr>
    </w:p>
    <w:p w:rsidR="000979A2" w:rsidRPr="000979A2" w:rsidRDefault="000979A2" w:rsidP="000979A2">
      <w:pPr>
        <w:jc w:val="both"/>
      </w:pPr>
    </w:p>
    <w:p w:rsidR="000979A2" w:rsidRDefault="000979A2" w:rsidP="000979A2">
      <w:pPr>
        <w:ind w:firstLine="708"/>
        <w:jc w:val="both"/>
      </w:pPr>
      <w:proofErr w:type="gramStart"/>
      <w:r>
        <w:t xml:space="preserve">На основании пункта 1 части 2 статьи 36 </w:t>
      </w:r>
      <w:r w:rsidRPr="000979A2">
        <w:t>Федерального закона от 06.10.2003 № 131 – ФЗ «Об общих принципах организации местного самоуправления в Российской Федерации»,</w:t>
      </w:r>
      <w:r>
        <w:t xml:space="preserve"> части 1 статьи 4 закона </w:t>
      </w:r>
      <w:r w:rsidRPr="000979A2">
        <w:t>Еврейской автономной области</w:t>
      </w:r>
      <w:r>
        <w:t xml:space="preserve"> от </w:t>
      </w:r>
      <w:r w:rsidRPr="00DD5BC7">
        <w:t>17.11.2014 № 607-ОЗ «Об отдельных вопросах осуществления местного самоуправления в Еврейской автономной области»</w:t>
      </w:r>
      <w:r w:rsidRPr="000979A2">
        <w:t>, стать</w:t>
      </w:r>
      <w:r>
        <w:t>и 21</w:t>
      </w:r>
      <w:r w:rsidRPr="000979A2">
        <w:t xml:space="preserve"> Устава муниципального образования «Октябрьский муниципальный район» Еврейской автономной области и на основании итогов тайного</w:t>
      </w:r>
      <w:proofErr w:type="gramEnd"/>
      <w:r w:rsidRPr="000979A2">
        <w:t xml:space="preserve"> голосования по выборам </w:t>
      </w:r>
      <w:r>
        <w:t xml:space="preserve">главы </w:t>
      </w:r>
      <w:r w:rsidRPr="000979A2">
        <w:t xml:space="preserve">муниципального образования «Октябрьский муниципальный район» Еврейской автономной области, </w:t>
      </w:r>
    </w:p>
    <w:p w:rsidR="000979A2" w:rsidRPr="000979A2" w:rsidRDefault="000979A2" w:rsidP="000979A2">
      <w:pPr>
        <w:jc w:val="both"/>
      </w:pPr>
      <w:r w:rsidRPr="000979A2">
        <w:t>Собрание депутатов</w:t>
      </w:r>
    </w:p>
    <w:p w:rsidR="000979A2" w:rsidRPr="000979A2" w:rsidRDefault="000979A2" w:rsidP="000979A2">
      <w:pPr>
        <w:jc w:val="both"/>
      </w:pPr>
      <w:r w:rsidRPr="000979A2">
        <w:t>РЕШИЛО:</w:t>
      </w:r>
    </w:p>
    <w:p w:rsidR="000979A2" w:rsidRDefault="000979A2" w:rsidP="000979A2">
      <w:pPr>
        <w:jc w:val="both"/>
      </w:pPr>
      <w:r w:rsidRPr="000979A2">
        <w:tab/>
        <w:t xml:space="preserve">1. Избрать </w:t>
      </w:r>
      <w:r>
        <w:t xml:space="preserve">главой </w:t>
      </w:r>
      <w:r w:rsidRPr="000979A2">
        <w:t>муниципального образования «Октябрьский муниципальный район» Еврейской автономной области</w:t>
      </w:r>
      <w:r w:rsidR="00451B46">
        <w:t xml:space="preserve"> Леонову Марину Юрьевну</w:t>
      </w:r>
      <w:r>
        <w:t>.</w:t>
      </w:r>
    </w:p>
    <w:p w:rsidR="000979A2" w:rsidRDefault="000979A2" w:rsidP="000979A2">
      <w:pPr>
        <w:ind w:firstLine="709"/>
        <w:jc w:val="both"/>
        <w:rPr>
          <w:bCs/>
        </w:rPr>
      </w:pPr>
      <w:r>
        <w:t xml:space="preserve">2. </w:t>
      </w:r>
      <w:r w:rsidRPr="00DD5BC7">
        <w:t xml:space="preserve">Опубликовать настоящее решение в Информационном бюллетене «Правовой вестник Октябрьского района», на официальном сайте Октябрьского муниципального района </w:t>
      </w:r>
      <w:hyperlink r:id="rId6" w:history="1">
        <w:r w:rsidRPr="000979A2">
          <w:rPr>
            <w:rStyle w:val="a3"/>
            <w:color w:val="auto"/>
          </w:rPr>
          <w:t>www.</w:t>
        </w:r>
        <w:r w:rsidRPr="000979A2">
          <w:rPr>
            <w:rStyle w:val="a3"/>
            <w:color w:val="auto"/>
            <w:lang w:val="en-US"/>
          </w:rPr>
          <w:t>okt</w:t>
        </w:r>
        <w:r w:rsidRPr="000979A2">
          <w:rPr>
            <w:rStyle w:val="a3"/>
            <w:color w:val="auto"/>
          </w:rPr>
          <w:t>.</w:t>
        </w:r>
        <w:proofErr w:type="spellStart"/>
        <w:r w:rsidRPr="000979A2">
          <w:rPr>
            <w:rStyle w:val="a3"/>
            <w:color w:val="auto"/>
          </w:rPr>
          <w:t>eao.ru</w:t>
        </w:r>
        <w:proofErr w:type="spellEnd"/>
      </w:hyperlink>
      <w:r w:rsidRPr="000979A2">
        <w:t xml:space="preserve"> и </w:t>
      </w:r>
      <w:r w:rsidRPr="000979A2">
        <w:rPr>
          <w:bCs/>
        </w:rPr>
        <w:t>в</w:t>
      </w:r>
      <w:r w:rsidRPr="00DD5BC7">
        <w:rPr>
          <w:bCs/>
        </w:rPr>
        <w:t xml:space="preserve"> газете «Октябрьские зори».</w:t>
      </w:r>
    </w:p>
    <w:p w:rsidR="00E71B19" w:rsidRPr="009B05AA" w:rsidRDefault="000979A2" w:rsidP="00E71B19">
      <w:pPr>
        <w:ind w:firstLine="720"/>
        <w:jc w:val="both"/>
      </w:pPr>
      <w:r>
        <w:rPr>
          <w:bCs/>
        </w:rPr>
        <w:t xml:space="preserve">3. </w:t>
      </w:r>
      <w:r w:rsidR="00E71B19" w:rsidRPr="009B05AA">
        <w:t xml:space="preserve">Настоящее решение вступает в силу со дня его подписания.  </w:t>
      </w:r>
    </w:p>
    <w:p w:rsidR="000979A2" w:rsidRDefault="000979A2" w:rsidP="000979A2">
      <w:pPr>
        <w:ind w:firstLine="709"/>
        <w:jc w:val="both"/>
      </w:pPr>
    </w:p>
    <w:p w:rsidR="00E71B19" w:rsidRDefault="00E71B19" w:rsidP="000979A2">
      <w:pPr>
        <w:ind w:firstLine="709"/>
        <w:jc w:val="both"/>
      </w:pPr>
    </w:p>
    <w:p w:rsidR="00E71B19" w:rsidRPr="00DD5BC7" w:rsidRDefault="00E71B19" w:rsidP="00E71B19">
      <w:pPr>
        <w:jc w:val="both"/>
      </w:pPr>
      <w:r>
        <w:t xml:space="preserve">Председатель Собрания депутатов                                                                   В.В. </w:t>
      </w:r>
      <w:proofErr w:type="spellStart"/>
      <w:r>
        <w:t>Дранников</w:t>
      </w:r>
      <w:proofErr w:type="spellEnd"/>
      <w:r>
        <w:t xml:space="preserve"> </w:t>
      </w:r>
    </w:p>
    <w:p w:rsidR="000979A2" w:rsidRPr="000979A2" w:rsidRDefault="000979A2" w:rsidP="000979A2">
      <w:pPr>
        <w:jc w:val="both"/>
      </w:pPr>
    </w:p>
    <w:p w:rsidR="000979A2" w:rsidRPr="000979A2" w:rsidRDefault="000979A2" w:rsidP="000979A2">
      <w:pPr>
        <w:ind w:firstLine="708"/>
        <w:jc w:val="both"/>
      </w:pPr>
      <w:r w:rsidRPr="000979A2">
        <w:tab/>
        <w:t xml:space="preserve"> </w:t>
      </w:r>
    </w:p>
    <w:p w:rsidR="00C66625" w:rsidRPr="000979A2" w:rsidRDefault="00C66625"/>
    <w:sectPr w:rsidR="00C66625" w:rsidRPr="000979A2" w:rsidSect="003B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9A2"/>
    <w:rsid w:val="00093DD6"/>
    <w:rsid w:val="000979A2"/>
    <w:rsid w:val="002D07ED"/>
    <w:rsid w:val="003B1F88"/>
    <w:rsid w:val="00451B46"/>
    <w:rsid w:val="00C66625"/>
    <w:rsid w:val="00DD1AEF"/>
    <w:rsid w:val="00E7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979A2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979A2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character" w:styleId="a3">
    <w:name w:val="Hyperlink"/>
    <w:basedOn w:val="a0"/>
    <w:unhideWhenUsed/>
    <w:rsid w:val="000979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t.eao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2</cp:revision>
  <cp:lastPrinted>2006-12-31T20:10:00Z</cp:lastPrinted>
  <dcterms:created xsi:type="dcterms:W3CDTF">2006-12-31T17:55:00Z</dcterms:created>
  <dcterms:modified xsi:type="dcterms:W3CDTF">2006-12-31T17:55:00Z</dcterms:modified>
</cp:coreProperties>
</file>